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24" w:rsidRPr="00B15A13" w:rsidRDefault="00A77124" w:rsidP="00B15A13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bookmarkStart w:id="0" w:name="_GoBack"/>
      <w:bookmarkEnd w:id="0"/>
      <w:r w:rsidRPr="00B15A13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INDICE</w:t>
      </w:r>
    </w:p>
    <w:p w:rsidR="00B15A13" w:rsidRPr="00B15A13" w:rsidRDefault="00A77124" w:rsidP="00B15A13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B15A13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PRIMERA SECCION</w:t>
      </w:r>
    </w:p>
    <w:p w:rsidR="00A77124" w:rsidRPr="00B15A13" w:rsidRDefault="00A77124" w:rsidP="00B15A13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B15A13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A77124" w:rsidRDefault="00A77124" w:rsidP="00B15A13">
      <w:pPr>
        <w:pStyle w:val="sum"/>
        <w:spacing w:line="326" w:lineRule="exact"/>
        <w:ind w:right="620"/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15A13">
        <w:rPr>
          <w:rFonts w:ascii="Times New Roman" w:hAnsi="Times New Roman" w:cs="Times New Roman"/>
          <w:b/>
          <w:sz w:val="20"/>
          <w:u w:val="single"/>
          <w:lang w:val="es-MX"/>
        </w:rPr>
        <w:t>SECRETARIA DE GOBERNACION</w:t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r w:rsidRPr="00B15A13">
        <w:rPr>
          <w:szCs w:val="18"/>
          <w:lang w:val="es-MX"/>
        </w:rPr>
        <w:t>Decreto por el que se reforman y adicionan diversas disposiciones de la Ley de los Derechos de</w:t>
      </w:r>
      <w:r w:rsidR="00B15A13">
        <w:rPr>
          <w:szCs w:val="18"/>
          <w:lang w:val="es-MX"/>
        </w:rPr>
        <w:t xml:space="preserve"> </w:t>
      </w:r>
      <w:r w:rsidRPr="00B15A13">
        <w:rPr>
          <w:szCs w:val="18"/>
          <w:lang w:val="es-MX"/>
        </w:rPr>
        <w:t xml:space="preserve">las Personas Adultas Mayores.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r w:rsidRPr="00B15A13">
        <w:rPr>
          <w:szCs w:val="18"/>
          <w:lang w:val="es-MX"/>
        </w:rPr>
        <w:t>Decreto por el que se declara el tercer miércoles del mes de octubre de cada año como el "Día</w:t>
      </w:r>
      <w:r w:rsidR="00B15A13">
        <w:rPr>
          <w:szCs w:val="18"/>
          <w:lang w:val="es-MX"/>
        </w:rPr>
        <w:t xml:space="preserve"> </w:t>
      </w:r>
      <w:r w:rsidRPr="00B15A13">
        <w:rPr>
          <w:szCs w:val="18"/>
          <w:lang w:val="es-MX"/>
        </w:rPr>
        <w:t xml:space="preserve">Nacional sobre la Reconstrucción Mamaria".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15A13">
        <w:rPr>
          <w:rFonts w:ascii="Times New Roman" w:hAnsi="Times New Roman" w:cs="Times New Roman"/>
          <w:b/>
          <w:sz w:val="20"/>
          <w:u w:val="single"/>
          <w:lang w:val="es-MX"/>
        </w:rPr>
        <w:t>SECRETARIA DE HACIENDA Y CREDITO PUBLICO</w:t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r w:rsidRPr="00B15A13">
        <w:rPr>
          <w:szCs w:val="18"/>
          <w:lang w:val="es-MX"/>
        </w:rPr>
        <w:t xml:space="preserve">Acuerdo por el que se dan a conocer los porcentajes y los montos del estímulo fiscal, así como </w:t>
      </w:r>
      <w:proofErr w:type="gramStart"/>
      <w:r w:rsidRPr="00B15A13">
        <w:rPr>
          <w:szCs w:val="18"/>
          <w:lang w:val="es-MX"/>
        </w:rPr>
        <w:t>las  cuotas</w:t>
      </w:r>
      <w:proofErr w:type="gramEnd"/>
      <w:r w:rsidRPr="00B15A13">
        <w:rPr>
          <w:szCs w:val="18"/>
          <w:lang w:val="es-MX"/>
        </w:rPr>
        <w:t xml:space="preserve">  disminuidas  del  impuesto  especial  sobre  producción  y  servicios  aplicables  a  los combustibles que se indican, correspondientes al periodo que se especifica.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r w:rsidRPr="00B15A13">
        <w:rPr>
          <w:szCs w:val="18"/>
          <w:lang w:val="es-MX"/>
        </w:rPr>
        <w:t xml:space="preserve">Acuerdo por el cual se dan a conocer los montos de los estímulos fiscales aplicables a la </w:t>
      </w:r>
      <w:proofErr w:type="gramStart"/>
      <w:r w:rsidRPr="00B15A13">
        <w:rPr>
          <w:szCs w:val="18"/>
          <w:lang w:val="es-MX"/>
        </w:rPr>
        <w:t>enajenación  de</w:t>
      </w:r>
      <w:proofErr w:type="gramEnd"/>
      <w:r w:rsidRPr="00B15A13">
        <w:rPr>
          <w:szCs w:val="18"/>
          <w:lang w:val="es-MX"/>
        </w:rPr>
        <w:t xml:space="preserve">  gasolinas  en  la  región  fronteriza  con  los  Estados  Unidos  de  América, correspondientes al periodo que se especifica.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15A13">
        <w:rPr>
          <w:rFonts w:ascii="Times New Roman" w:hAnsi="Times New Roman" w:cs="Times New Roman"/>
          <w:b/>
          <w:sz w:val="20"/>
          <w:u w:val="single"/>
          <w:lang w:val="es-MX"/>
        </w:rPr>
        <w:t>SECRETARIA DE COMUNICACIONES Y TRANSPORTES</w:t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r w:rsidRPr="00B15A13">
        <w:rPr>
          <w:szCs w:val="18"/>
          <w:lang w:val="es-MX"/>
        </w:rPr>
        <w:t>Decreto por el que se adicionan un artículo 190 Bis a la Ley Federal de Telecomunicaciones y</w:t>
      </w:r>
      <w:r w:rsidR="00B15A13">
        <w:rPr>
          <w:szCs w:val="18"/>
          <w:lang w:val="es-MX"/>
        </w:rPr>
        <w:t xml:space="preserve"> </w:t>
      </w:r>
      <w:r w:rsidRPr="00B15A13">
        <w:rPr>
          <w:szCs w:val="18"/>
          <w:lang w:val="es-MX"/>
        </w:rPr>
        <w:t xml:space="preserve">Radiodifusión, y un artículo 168 ter al Código Penal Federal.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15A13">
        <w:rPr>
          <w:rFonts w:ascii="Times New Roman" w:hAnsi="Times New Roman" w:cs="Times New Roman"/>
          <w:b/>
          <w:sz w:val="20"/>
          <w:u w:val="single"/>
          <w:lang w:val="es-MX"/>
        </w:rPr>
        <w:t>SECRETARIA DE EDUCACION PUBLICA</w:t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B15A13">
        <w:rPr>
          <w:szCs w:val="18"/>
          <w:lang w:val="es-MX"/>
        </w:rPr>
        <w:t>Decreto  por</w:t>
      </w:r>
      <w:proofErr w:type="gramEnd"/>
      <w:r w:rsidRPr="00B15A13">
        <w:rPr>
          <w:szCs w:val="18"/>
          <w:lang w:val="es-MX"/>
        </w:rPr>
        <w:t xml:space="preserve">  el  que  se  reforman  diversas  disposiciones  de  la  Ley  Federal  del  Derecho</w:t>
      </w:r>
      <w:r w:rsidR="009447C2">
        <w:rPr>
          <w:szCs w:val="18"/>
          <w:lang w:val="es-MX"/>
        </w:rPr>
        <w:t xml:space="preserve"> </w:t>
      </w:r>
      <w:r w:rsidRPr="00B15A13">
        <w:rPr>
          <w:szCs w:val="18"/>
          <w:lang w:val="es-MX"/>
        </w:rPr>
        <w:t xml:space="preserve">de Autor.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9447C2" w:rsidRDefault="00A77124" w:rsidP="00B15A1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447C2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r w:rsidRPr="00B15A13">
        <w:rPr>
          <w:szCs w:val="18"/>
          <w:lang w:val="es-MX"/>
        </w:rPr>
        <w:t xml:space="preserve">Decreto por el que se reforma el primer párrafo del artículo 79 de la Ley General de Salud. </w:t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r w:rsidRPr="00B15A13">
        <w:rPr>
          <w:szCs w:val="18"/>
          <w:lang w:val="es-MX"/>
        </w:rPr>
        <w:t>Decreto por el que se reforman los artículos 314, 348 y 419; y se adicionan los artículos 348 Bis,</w:t>
      </w:r>
      <w:r w:rsidR="00B15A13">
        <w:rPr>
          <w:szCs w:val="18"/>
          <w:lang w:val="es-MX"/>
        </w:rPr>
        <w:t xml:space="preserve"> </w:t>
      </w:r>
      <w:r w:rsidRPr="00B15A13">
        <w:rPr>
          <w:szCs w:val="18"/>
          <w:lang w:val="es-MX"/>
        </w:rPr>
        <w:t xml:space="preserve">348 Bis 1 y 348 Bis 2 de la Ley General de Salud.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15A13">
        <w:rPr>
          <w:rFonts w:ascii="Times New Roman" w:hAnsi="Times New Roman" w:cs="Times New Roman"/>
          <w:b/>
          <w:sz w:val="20"/>
          <w:u w:val="single"/>
          <w:lang w:val="es-MX"/>
        </w:rPr>
        <w:lastRenderedPageBreak/>
        <w:t>INSTITUTO NACIONAL DE LOS PUEBLOS INDIGENAS</w:t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B15A13">
        <w:rPr>
          <w:szCs w:val="18"/>
          <w:lang w:val="es-MX"/>
        </w:rPr>
        <w:t>Convenio  de</w:t>
      </w:r>
      <w:proofErr w:type="gramEnd"/>
      <w:r w:rsidRPr="00B15A13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B15A13">
        <w:rPr>
          <w:szCs w:val="18"/>
          <w:lang w:val="es-MX"/>
        </w:rPr>
        <w:t>Huehuetla</w:t>
      </w:r>
      <w:proofErr w:type="spellEnd"/>
      <w:r w:rsidRPr="00B15A13">
        <w:rPr>
          <w:szCs w:val="18"/>
          <w:lang w:val="es-MX"/>
        </w:rPr>
        <w:t xml:space="preserve">, Estado de Puebla. </w:t>
      </w:r>
      <w:r w:rsidR="00557509">
        <w:rPr>
          <w:szCs w:val="18"/>
          <w:lang w:val="es-MX"/>
        </w:rPr>
        <w:tab/>
      </w:r>
    </w:p>
    <w:p w:rsidR="00A77124" w:rsidRPr="00B15A13" w:rsidRDefault="00A77124" w:rsidP="009447C2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B15A13">
        <w:rPr>
          <w:szCs w:val="18"/>
          <w:lang w:val="es-MX"/>
        </w:rPr>
        <w:t>Convenio  de</w:t>
      </w:r>
      <w:proofErr w:type="gramEnd"/>
      <w:r w:rsidRPr="00B15A13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B15A13">
        <w:rPr>
          <w:szCs w:val="18"/>
          <w:lang w:val="es-MX"/>
        </w:rPr>
        <w:t>Hueyapan</w:t>
      </w:r>
      <w:proofErr w:type="spellEnd"/>
      <w:r w:rsidRPr="00B15A13">
        <w:rPr>
          <w:szCs w:val="18"/>
          <w:lang w:val="es-MX"/>
        </w:rPr>
        <w:t xml:space="preserve">, Estado de Puebla.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B15A13">
        <w:rPr>
          <w:szCs w:val="18"/>
          <w:lang w:val="es-MX"/>
        </w:rPr>
        <w:t>Convenio  de</w:t>
      </w:r>
      <w:proofErr w:type="gramEnd"/>
      <w:r w:rsidRPr="00B15A13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B15A13">
        <w:rPr>
          <w:szCs w:val="18"/>
          <w:lang w:val="es-MX"/>
        </w:rPr>
        <w:t>Hueytamalco</w:t>
      </w:r>
      <w:proofErr w:type="spellEnd"/>
      <w:r w:rsidRPr="00B15A13">
        <w:rPr>
          <w:szCs w:val="18"/>
          <w:lang w:val="es-MX"/>
        </w:rPr>
        <w:t xml:space="preserve">, Estado de Puebla.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B15A13">
        <w:rPr>
          <w:szCs w:val="18"/>
          <w:lang w:val="es-MX"/>
        </w:rPr>
        <w:t>Convenio  de</w:t>
      </w:r>
      <w:proofErr w:type="gramEnd"/>
      <w:r w:rsidRPr="00B15A13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B15A13">
        <w:rPr>
          <w:szCs w:val="18"/>
          <w:lang w:val="es-MX"/>
        </w:rPr>
        <w:t>Hueytlalpan</w:t>
      </w:r>
      <w:proofErr w:type="spellEnd"/>
      <w:r w:rsidRPr="00B15A13">
        <w:rPr>
          <w:szCs w:val="18"/>
          <w:lang w:val="es-MX"/>
        </w:rPr>
        <w:t>, Estado de Puebla. .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B15A13">
        <w:rPr>
          <w:szCs w:val="18"/>
          <w:lang w:val="es-MX"/>
        </w:rPr>
        <w:t>Convenio  de</w:t>
      </w:r>
      <w:proofErr w:type="gramEnd"/>
      <w:r w:rsidRPr="00B15A13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B15A13">
        <w:rPr>
          <w:szCs w:val="18"/>
          <w:lang w:val="es-MX"/>
        </w:rPr>
        <w:t>Jonotla</w:t>
      </w:r>
      <w:proofErr w:type="spellEnd"/>
      <w:r w:rsidRPr="00B15A13">
        <w:rPr>
          <w:szCs w:val="18"/>
          <w:lang w:val="es-MX"/>
        </w:rPr>
        <w:t xml:space="preserve">, Estado de Puebla.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B15A13">
        <w:rPr>
          <w:szCs w:val="18"/>
          <w:lang w:val="es-MX"/>
        </w:rPr>
        <w:t>Convenio  de</w:t>
      </w:r>
      <w:proofErr w:type="gramEnd"/>
      <w:r w:rsidRPr="00B15A13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B15A13">
        <w:rPr>
          <w:szCs w:val="18"/>
          <w:lang w:val="es-MX"/>
        </w:rPr>
        <w:t>Jopala</w:t>
      </w:r>
      <w:proofErr w:type="spellEnd"/>
      <w:r w:rsidRPr="00B15A13">
        <w:rPr>
          <w:szCs w:val="18"/>
          <w:lang w:val="es-MX"/>
        </w:rPr>
        <w:t xml:space="preserve">, Estado de Puebla.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B15A13">
        <w:rPr>
          <w:szCs w:val="18"/>
          <w:lang w:val="es-MX"/>
        </w:rPr>
        <w:t>Convenio  de</w:t>
      </w:r>
      <w:proofErr w:type="gramEnd"/>
      <w:r w:rsidRPr="00B15A13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B15A13">
        <w:rPr>
          <w:szCs w:val="18"/>
          <w:lang w:val="es-MX"/>
        </w:rPr>
        <w:t>Tepanco</w:t>
      </w:r>
      <w:proofErr w:type="spellEnd"/>
      <w:r w:rsidRPr="00B15A13">
        <w:rPr>
          <w:szCs w:val="18"/>
          <w:lang w:val="es-MX"/>
        </w:rPr>
        <w:t xml:space="preserve"> de López, Estado de Puebla.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B15A13">
        <w:rPr>
          <w:szCs w:val="18"/>
          <w:lang w:val="es-MX"/>
        </w:rPr>
        <w:t>Convenio  de</w:t>
      </w:r>
      <w:proofErr w:type="gramEnd"/>
      <w:r w:rsidRPr="00B15A13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B15A13">
        <w:rPr>
          <w:szCs w:val="18"/>
          <w:lang w:val="es-MX"/>
        </w:rPr>
        <w:t>Tepetzintla</w:t>
      </w:r>
      <w:proofErr w:type="spellEnd"/>
      <w:r w:rsidRPr="00B15A13">
        <w:rPr>
          <w:szCs w:val="18"/>
          <w:lang w:val="es-MX"/>
        </w:rPr>
        <w:t xml:space="preserve">, Estado de Puebla.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9447C2" w:rsidRDefault="00A77124" w:rsidP="009447C2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9447C2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JUDICIAL</w:t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15A13">
        <w:rPr>
          <w:rFonts w:ascii="Times New Roman" w:hAnsi="Times New Roman" w:cs="Times New Roman"/>
          <w:b/>
          <w:sz w:val="20"/>
          <w:u w:val="single"/>
          <w:lang w:val="es-MX"/>
        </w:rPr>
        <w:t>CONSEJO DE LA JUDICATURA FEDERAL</w:t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r w:rsidRPr="00B15A13">
        <w:rPr>
          <w:szCs w:val="18"/>
          <w:lang w:val="es-MX"/>
        </w:rPr>
        <w:lastRenderedPageBreak/>
        <w:t>Acuerdo CCNO/1/2020 de la Comisión de Creación de Nuevos Órganos del Consejo de la Judicatura Federal, relativo al cambio de domicilio del Primer Tribunal Colegiado en Materias Civil y de Trabajo, del Primer Tribunal Unitario; así como de la Oficina de Correspondencia Común de los Tribunales Colegiados en Materias Civil y de Trabajo, todos del Vigésimo Primer Circuito, con</w:t>
      </w:r>
      <w:r w:rsidR="009447C2">
        <w:rPr>
          <w:szCs w:val="18"/>
          <w:lang w:val="es-MX"/>
        </w:rPr>
        <w:t xml:space="preserve"> </w:t>
      </w:r>
      <w:r w:rsidRPr="00B15A13">
        <w:rPr>
          <w:szCs w:val="18"/>
          <w:lang w:val="es-MX"/>
        </w:rPr>
        <w:t xml:space="preserve">residencia en Chilpancingo, Guerrero.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15A13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r w:rsidRPr="00B15A13">
        <w:rPr>
          <w:szCs w:val="18"/>
          <w:lang w:val="es-MX"/>
        </w:rPr>
        <w:t>Tipo de cambio para solventar obligaciones denominadas en moneda extranjera pagaderas en la</w:t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r w:rsidRPr="00B15A13">
        <w:rPr>
          <w:szCs w:val="18"/>
          <w:lang w:val="es-MX"/>
        </w:rPr>
        <w:t xml:space="preserve">República Mexicana.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9447C2" w:rsidRPr="00B15A13" w:rsidRDefault="00A77124" w:rsidP="009447C2">
      <w:pPr>
        <w:pStyle w:val="sum"/>
        <w:spacing w:line="326" w:lineRule="exact"/>
        <w:ind w:right="620"/>
        <w:rPr>
          <w:szCs w:val="18"/>
          <w:lang w:val="es-MX"/>
        </w:rPr>
      </w:pPr>
      <w:r w:rsidRPr="00B15A13">
        <w:rPr>
          <w:szCs w:val="18"/>
          <w:lang w:val="es-MX"/>
        </w:rPr>
        <w:t xml:space="preserve">Tasas de interés interbancarias de equilibrio.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r w:rsidRPr="00B15A13">
        <w:rPr>
          <w:szCs w:val="18"/>
          <w:lang w:val="es-MX"/>
        </w:rPr>
        <w:t xml:space="preserve">Tasa de interés interbancaria de equilibrio de fondeo a un día hábil bancario.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r w:rsidRPr="00B15A13">
        <w:rPr>
          <w:szCs w:val="18"/>
          <w:lang w:val="es-MX"/>
        </w:rPr>
        <w:t xml:space="preserve">Valor de la unidad de inversión.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15A13">
        <w:rPr>
          <w:rFonts w:ascii="Times New Roman" w:hAnsi="Times New Roman" w:cs="Times New Roman"/>
          <w:b/>
          <w:sz w:val="20"/>
          <w:u w:val="single"/>
          <w:lang w:val="es-MX"/>
        </w:rPr>
        <w:t>COMISION NACIONAL DE LOS DERECHOS HUMANOS</w:t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r w:rsidRPr="00B15A13">
        <w:rPr>
          <w:szCs w:val="18"/>
          <w:lang w:val="es-MX"/>
        </w:rPr>
        <w:t xml:space="preserve">Acuerdo por el que se otorga el Premio Nacional de Derechos Humanos 2019.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15A13">
        <w:rPr>
          <w:rFonts w:ascii="Times New Roman" w:hAnsi="Times New Roman" w:cs="Times New Roman"/>
          <w:b/>
          <w:sz w:val="20"/>
          <w:u w:val="single"/>
          <w:lang w:val="es-MX"/>
        </w:rPr>
        <w:t>INSTITUTO FEDERAL DE TELECOMUNICACIONES</w:t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r w:rsidRPr="00B15A13">
        <w:rPr>
          <w:szCs w:val="18"/>
          <w:lang w:val="es-MX"/>
        </w:rPr>
        <w:t>Acuerdo mediante el cual el Pleno del Instituto Federal de Telecomunicaciones deroga, extingue, abroga, deja sin efectos y modifica diversas disposiciones relacionadas con los trámites a su</w:t>
      </w:r>
      <w:r w:rsidR="009447C2">
        <w:rPr>
          <w:szCs w:val="18"/>
          <w:lang w:val="es-MX"/>
        </w:rPr>
        <w:t xml:space="preserve"> </w:t>
      </w:r>
      <w:r w:rsidRPr="00B15A13">
        <w:rPr>
          <w:szCs w:val="18"/>
          <w:lang w:val="es-MX"/>
        </w:rPr>
        <w:t xml:space="preserve">cargo y que por diversas circunstancias han perdido su utilidad.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r w:rsidRPr="00B15A13">
        <w:rPr>
          <w:szCs w:val="18"/>
          <w:lang w:val="es-MX"/>
        </w:rPr>
        <w:t xml:space="preserve">Acuerdo mediante el cual el Pleno del Instituto Federal de Telecomunicaciones aprueba y emite </w:t>
      </w:r>
      <w:proofErr w:type="gramStart"/>
      <w:r w:rsidRPr="00B15A13">
        <w:rPr>
          <w:szCs w:val="18"/>
          <w:lang w:val="es-MX"/>
        </w:rPr>
        <w:t>los  Lineamientos</w:t>
      </w:r>
      <w:proofErr w:type="gramEnd"/>
      <w:r w:rsidRPr="00B15A13">
        <w:rPr>
          <w:szCs w:val="18"/>
          <w:lang w:val="es-MX"/>
        </w:rPr>
        <w:t xml:space="preserve">  que  establecen  la  metodología,  la  periodicidad,  el  catálogo  de  claves  de información   y   los   formatos   electrónicos   con   los   que   los   operadores   del   sector   de telecomunicaciones  entregarán  información  para  integrar  el  acervo  estadístico  del  Instituto Federal de Telecomunicaciones.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15A13">
        <w:rPr>
          <w:rFonts w:ascii="Times New Roman" w:hAnsi="Times New Roman" w:cs="Times New Roman"/>
          <w:b/>
          <w:sz w:val="20"/>
          <w:u w:val="single"/>
          <w:lang w:val="es-MX"/>
        </w:rPr>
        <w:t>INSTITUTO NACIONAL DE ESTADISTICA Y GEOGRAFIA</w:t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r w:rsidRPr="00B15A13">
        <w:rPr>
          <w:szCs w:val="18"/>
          <w:lang w:val="es-MX"/>
        </w:rPr>
        <w:t>Acuerdo por el que se aprueban las Reglas para establecer la Normativa del Sistema Nacional de</w:t>
      </w:r>
      <w:r w:rsidR="009447C2">
        <w:rPr>
          <w:szCs w:val="18"/>
          <w:lang w:val="es-MX"/>
        </w:rPr>
        <w:t xml:space="preserve"> </w:t>
      </w:r>
      <w:r w:rsidRPr="00B15A13">
        <w:rPr>
          <w:szCs w:val="18"/>
          <w:lang w:val="es-MX"/>
        </w:rPr>
        <w:t xml:space="preserve">Información Estadística y Geográfica.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r w:rsidRPr="00B15A13">
        <w:rPr>
          <w:szCs w:val="18"/>
          <w:lang w:val="es-MX"/>
        </w:rPr>
        <w:t xml:space="preserve">Índice nacional de precios al consumidor. </w:t>
      </w:r>
      <w:r w:rsidR="00557509">
        <w:rPr>
          <w:szCs w:val="18"/>
          <w:lang w:val="es-MX"/>
        </w:rPr>
        <w:tab/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15A13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r w:rsidRPr="00B15A13">
        <w:rPr>
          <w:szCs w:val="18"/>
          <w:lang w:val="es-MX"/>
        </w:rPr>
        <w:t xml:space="preserve">Judiciales y generales. </w:t>
      </w:r>
      <w:r w:rsidR="00557509">
        <w:rPr>
          <w:szCs w:val="18"/>
          <w:lang w:val="es-MX"/>
        </w:rPr>
        <w:tab/>
      </w:r>
    </w:p>
    <w:p w:rsidR="00A77124" w:rsidRPr="009447C2" w:rsidRDefault="00A77124" w:rsidP="009447C2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</w:p>
    <w:p w:rsidR="009447C2" w:rsidRPr="009447C2" w:rsidRDefault="00A77124" w:rsidP="009447C2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9447C2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SEGUNDA SECCION</w:t>
      </w:r>
    </w:p>
    <w:p w:rsidR="00A77124" w:rsidRPr="009447C2" w:rsidRDefault="00A77124" w:rsidP="009447C2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9447C2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A77124" w:rsidRPr="009447C2" w:rsidRDefault="00A77124" w:rsidP="009447C2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B15A13">
        <w:rPr>
          <w:rFonts w:ascii="Times New Roman" w:hAnsi="Times New Roman" w:cs="Times New Roman"/>
          <w:b/>
          <w:sz w:val="20"/>
          <w:u w:val="single"/>
          <w:lang w:val="es-MX"/>
        </w:rPr>
        <w:t>SECRETARIA DE HACIENDA Y CREDITO PUBLICO</w:t>
      </w: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</w:p>
    <w:p w:rsidR="00A77124" w:rsidRPr="00B15A13" w:rsidRDefault="00A77124" w:rsidP="00B15A13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B15A13">
        <w:rPr>
          <w:szCs w:val="18"/>
          <w:lang w:val="es-MX"/>
        </w:rPr>
        <w:t>Anexo  16</w:t>
      </w:r>
      <w:proofErr w:type="gramEnd"/>
      <w:r w:rsidRPr="00B15A13">
        <w:rPr>
          <w:szCs w:val="18"/>
          <w:lang w:val="es-MX"/>
        </w:rPr>
        <w:t>-A  de  la  Resolución  Miscelánea  Fiscal  para  2020,  publicada  el  28  de  diciembre</w:t>
      </w:r>
      <w:r w:rsidR="009447C2">
        <w:rPr>
          <w:szCs w:val="18"/>
          <w:lang w:val="es-MX"/>
        </w:rPr>
        <w:t xml:space="preserve"> </w:t>
      </w:r>
      <w:r w:rsidRPr="00B15A13">
        <w:rPr>
          <w:szCs w:val="18"/>
          <w:lang w:val="es-MX"/>
        </w:rPr>
        <w:t xml:space="preserve">de 2019. </w:t>
      </w:r>
      <w:r w:rsidR="00557509">
        <w:rPr>
          <w:szCs w:val="18"/>
          <w:lang w:val="es-MX"/>
        </w:rPr>
        <w:tab/>
      </w:r>
    </w:p>
    <w:sectPr w:rsidR="00A77124" w:rsidRPr="00B15A1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C4" w:rsidRDefault="00B377C4" w:rsidP="00A77124">
      <w:pPr>
        <w:spacing w:after="0" w:line="240" w:lineRule="auto"/>
      </w:pPr>
      <w:r>
        <w:separator/>
      </w:r>
    </w:p>
  </w:endnote>
  <w:endnote w:type="continuationSeparator" w:id="0">
    <w:p w:rsidR="00B377C4" w:rsidRDefault="00B377C4" w:rsidP="00A7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C4" w:rsidRDefault="00B377C4" w:rsidP="00A77124">
      <w:pPr>
        <w:spacing w:after="0" w:line="240" w:lineRule="auto"/>
      </w:pPr>
      <w:r>
        <w:separator/>
      </w:r>
    </w:p>
  </w:footnote>
  <w:footnote w:type="continuationSeparator" w:id="0">
    <w:p w:rsidR="00B377C4" w:rsidRDefault="00B377C4" w:rsidP="00A7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24" w:rsidRPr="00A77124" w:rsidRDefault="00A77124" w:rsidP="00A7712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1236980</wp:posOffset>
              </wp:positionH>
              <wp:positionV relativeFrom="page">
                <wp:posOffset>598805</wp:posOffset>
              </wp:positionV>
              <wp:extent cx="5297805" cy="28575"/>
              <wp:effectExtent l="0" t="0" r="0" b="0"/>
              <wp:wrapNone/>
              <wp:docPr id="17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7805" cy="28575"/>
                        <a:chOff x="1948" y="943"/>
                        <a:chExt cx="8343" cy="45"/>
                      </a:xfrm>
                    </wpg:grpSpPr>
                    <wps:wsp>
                      <wps:cNvPr id="18" name="Freeform 14"/>
                      <wps:cNvSpPr>
                        <a:spLocks/>
                      </wps:cNvSpPr>
                      <wps:spPr bwMode="auto">
                        <a:xfrm>
                          <a:off x="1957" y="980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5"/>
                      <wps:cNvSpPr>
                        <a:spLocks/>
                      </wps:cNvSpPr>
                      <wps:spPr bwMode="auto">
                        <a:xfrm>
                          <a:off x="1957" y="951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089F7A" id="Grupo 17" o:spid="_x0000_s1026" style="position:absolute;margin-left:97.4pt;margin-top:47.15pt;width:417.15pt;height:2.25pt;z-index:-251657216;mso-position-horizontal-relative:page;mso-position-vertical-relative:page" coordorigin="1948,943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" o:allowincell="f">
              <v:shape id="Freeform 14" o:spid="_x0000_s1027" style="position:absolute;left:1957;top:980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" path="m,l8325,e" filled="f" strokeweight=".82pt">
                <v:path arrowok="t" o:connecttype="custom" o:connectlocs="0,0;8325,0" o:connectangles="0,0"/>
              </v:shape>
              <v:shape id="Freeform 15" o:spid="_x0000_s1028" style="position:absolute;left:1957;top:951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" path="m,l8325,e" filled="f" strokeweight=".82pt">
                <v:path arrowok="t" o:connecttype="custom" o:connectlocs="0,0;8325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1249045</wp:posOffset>
              </wp:positionH>
              <wp:positionV relativeFrom="page">
                <wp:posOffset>454660</wp:posOffset>
              </wp:positionV>
              <wp:extent cx="1336675" cy="139700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6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124" w:rsidRDefault="00A77124" w:rsidP="00A7712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Viernes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24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ero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98.35pt;margin-top:35.8pt;width:105.2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" o:allowincell="f" filled="f" stroked="f">
              <v:textbox inset="0,0,0,0">
                <w:txbxContent>
                  <w:p w:rsidR="00A77124" w:rsidRDefault="00A77124" w:rsidP="00A7712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Viernes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24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ero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3460750</wp:posOffset>
              </wp:positionH>
              <wp:positionV relativeFrom="page">
                <wp:posOffset>454660</wp:posOffset>
              </wp:positionV>
              <wp:extent cx="906145" cy="13970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124" w:rsidRDefault="00A77124" w:rsidP="00A7712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DIARIO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OFIC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5" o:spid="_x0000_s1027" type="#_x0000_t202" style="position:absolute;margin-left:272.5pt;margin-top:35.8pt;width:71.3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" o:allowincell="f" filled="f" stroked="f">
              <v:textbox inset="0,0,0,0">
                <w:txbxContent>
                  <w:p w:rsidR="00A77124" w:rsidRDefault="00A77124" w:rsidP="00A7712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DIARIO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OFIC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5342890</wp:posOffset>
              </wp:positionH>
              <wp:positionV relativeFrom="page">
                <wp:posOffset>454660</wp:posOffset>
              </wp:positionV>
              <wp:extent cx="1200150" cy="139700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124" w:rsidRDefault="00A77124" w:rsidP="00A77124">
                          <w:pPr>
                            <w:widowControl w:val="0"/>
                            <w:tabs>
                              <w:tab w:val="left" w:pos="1600"/>
                            </w:tabs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(Segunda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Secci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ó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n)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4" o:spid="_x0000_s1028" type="#_x0000_t202" style="position:absolute;margin-left:420.7pt;margin-top:35.8pt;width:94.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" o:allowincell="f" filled="f" stroked="f">
              <v:textbox inset="0,0,0,0">
                <w:txbxContent>
                  <w:p w:rsidR="00A77124" w:rsidRDefault="00A77124" w:rsidP="00A77124">
                    <w:pPr>
                      <w:widowControl w:val="0"/>
                      <w:tabs>
                        <w:tab w:val="left" w:pos="1600"/>
                      </w:tabs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(Segunda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Secci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ó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n)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24"/>
    <w:rsid w:val="00492850"/>
    <w:rsid w:val="00557509"/>
    <w:rsid w:val="009447C2"/>
    <w:rsid w:val="00A77124"/>
    <w:rsid w:val="00B15A13"/>
    <w:rsid w:val="00B3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5E868"/>
  <w15:chartTrackingRefBased/>
  <w15:docId w15:val="{5811E30F-B1DF-4947-B22A-9BDE8258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71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124"/>
  </w:style>
  <w:style w:type="paragraph" w:styleId="Piedepgina">
    <w:name w:val="footer"/>
    <w:basedOn w:val="Normal"/>
    <w:link w:val="PiedepginaCar"/>
    <w:uiPriority w:val="99"/>
    <w:unhideWhenUsed/>
    <w:rsid w:val="00A771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24"/>
  </w:style>
  <w:style w:type="paragraph" w:customStyle="1" w:styleId="sum">
    <w:name w:val="sum"/>
    <w:basedOn w:val="Normal"/>
    <w:link w:val="sumCar"/>
    <w:rsid w:val="00B15A13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B15A13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7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2020-01-24T16:15:00Z</cp:lastPrinted>
  <dcterms:created xsi:type="dcterms:W3CDTF">2020-01-24T15:46:00Z</dcterms:created>
  <dcterms:modified xsi:type="dcterms:W3CDTF">2020-01-24T16:16:00Z</dcterms:modified>
</cp:coreProperties>
</file>